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ИНФОРМАЦИОННАЯ БЕЗОПАСНОСТЬ ДОШКОЛЬНИКОВ</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Проблема обеспечения информационной безопасности детей в информационно 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Данные исследований Фонда Развития Интернет свидетельствуют о высокой степени контакта детей и подростков с </w:t>
      </w:r>
      <w:proofErr w:type="gramStart"/>
      <w:r>
        <w:rPr>
          <w:rStyle w:val="c0"/>
          <w:color w:val="000000"/>
          <w:sz w:val="28"/>
          <w:szCs w:val="28"/>
        </w:rPr>
        <w:t>негативным</w:t>
      </w:r>
      <w:proofErr w:type="gramEnd"/>
      <w:r>
        <w:rPr>
          <w:rStyle w:val="c0"/>
          <w:color w:val="000000"/>
          <w:sz w:val="28"/>
          <w:szCs w:val="28"/>
        </w:rPr>
        <w:t xml:space="preserve"> </w:t>
      </w:r>
      <w:proofErr w:type="spellStart"/>
      <w:r>
        <w:rPr>
          <w:rStyle w:val="c0"/>
          <w:color w:val="000000"/>
          <w:sz w:val="28"/>
          <w:szCs w:val="28"/>
        </w:rPr>
        <w:t>контентом</w:t>
      </w:r>
      <w:proofErr w:type="spellEnd"/>
      <w:r>
        <w:rPr>
          <w:rStyle w:val="c0"/>
          <w:color w:val="000000"/>
          <w:sz w:val="28"/>
          <w:szCs w:val="28"/>
        </w:rPr>
        <w:t xml:space="preserve"> и другими рисками </w:t>
      </w:r>
      <w:proofErr w:type="spellStart"/>
      <w:r>
        <w:rPr>
          <w:rStyle w:val="c0"/>
          <w:color w:val="000000"/>
          <w:sz w:val="28"/>
          <w:szCs w:val="28"/>
        </w:rPr>
        <w:t>интернет-среды</w:t>
      </w:r>
      <w:proofErr w:type="spellEnd"/>
      <w:r>
        <w:rPr>
          <w:rStyle w:val="c0"/>
          <w:color w:val="000000"/>
          <w:sz w:val="28"/>
          <w:szCs w:val="28"/>
        </w:rPr>
        <w:t>. Конечно, польза компьютера неоспорима. С помощью этой современной машины дошкольник:</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1. Растет технически грамотным.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2. Чувствует себя увереннее с любой техникой.</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3. Развивает логическое мышление.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4. Увеличивает скорость реакции, принятие решения.</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5. Улучшает память.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6. Учится концентрировать внимание.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7. Учится визуально воспринимать объекты.</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8. Получает возможность общаться с друзьями, живущими далеко.</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9. Имеет возможность получить любую нужную ему информацию.</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Сейчас используют современные технологии и создаются очень реалистичные игры для детей. Дошкольник может раскрашивать раскраски на компьютере, обучаться счёту и чтению и т.д. В целом, пользу от виртуальных игр можно выразить в следующем: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1. Воспитывается усидчивость.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2. Вырабатывается терпение и настойчивость в достижении цели.</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3. Развивают и укрепляют связь между моторикой пальцев рук и мышлением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4. Многие игры расширяют кругозор детей, знакомят его с историей, техникой, миром вокруг нас.</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5. Игры учат детей мыслить аналитически, развивают сообразительность.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 Компьютер способен стать эффективным средством развития ребенка, но бездумное его использование может нанести непоправимый вред здоровью ребенка!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w:t>
      </w:r>
      <w:r>
        <w:rPr>
          <w:rStyle w:val="c0"/>
          <w:color w:val="000000"/>
          <w:sz w:val="28"/>
          <w:szCs w:val="28"/>
        </w:rPr>
        <w:lastRenderedPageBreak/>
        <w:t>том, что дети переносят в жизнь то, что видят по телевизору или в компьютере.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 только через жестокость, агрессию и применение оружия.</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основана на принципах «выживает сильнейший» либо «каждый выживает сам за себя». Очень важно, что находиться внутри компьютера, в какие игры играют дети.</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Специалистами разработаны требования, предъявляемые к компьютерной игре для детей дошкольного возраста: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1. В игре должна быть текстовая информация о ходе и правилах игры.</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2. Функции разъяснения должны выполнять специальные символы или звуковые сигналы, подсказывающие ребенку последовательность и правильность действий.</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3. Могут использоваться буквы и отдельные слова, написанные буквами больших размеров, больше, чем традиционный шрифт компьютера.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4. Изображения на экране должны быть достаточно крупными, обобщенными, без мелких и отвлекающих деталей.</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5. Темп движений и преобразований на экране должен быть не слишком быстрый, а количество решаемых игровых заданий регулируется самим ребенком.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6. В обучающих играх используется правильные ответы, доступные дошкольникам.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7. Нежелательно применение системы оценок в баллах.</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8. Лучше, если программа имеет логическое завершение (построен дом, нарисован рисунок).</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ряду главных проблем со здоровьем, которые может доставлять компьютер детям – большая нагрузка на зрение. Поскольку наши глаза напрямую связаны с мозгом, то зрительное утомление сразу скажется на состоянии ребенка, как физическом, так и психологическом. От долгого сидения за компьютером у детей появляется искривление позвоночника.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нервно-эмоциональное напряжение, требующее от ребенка постоянной концентрации внимании и быстрого реагирования на то или иное действие.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Влияние компьютера на ребенка лишает его настоящего детства. Компьютерные игры отнимают большую часть детского времени, того, которое они могли бы потратить на нечто более полезное и необходимое.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1. Ребенок может работать за компьютером не более 15 минут в день.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2. Лучше играть в компьютерные игры в первой половине дня.</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3. В течение недели ребенок может работать с компьютером не более трех раз.</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4. Комната, в которой он работает за компьютером, должна быть хорошо освещена.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5. Врачи советуют ежедневно проводить в комнате с компьютером влажную уборку и проветривание.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6. Неплохо держать в комнате аквариум, который более полезен, чем кактус у монитора якобы впитывающий вредное излучение.</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7. Мебель (стол и стул) по размерам должна соответствовать росту ребенка.</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8. Рекомендованное расстояние от глаз ребенка до монитора не должно превышать 60 см.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9. В процессе игры с компьютером нужно обязательно сделать зарядку для глаз.</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10. Занятия за компьютером нужно сменить физическими упражнениями и играми.</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Компьютер – умная и нужная машина и никогда не навредит, если правильно ее использовать и соблюдать все меры предосторожности:</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1. Следить за тем, во, что играет ребенок, какие фильмы он смотрит.</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2. Установить на компьютере полезные программы, которые будут учить ребенка полезному и нужному.</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3. Проводить с ребенком гимнастику глаз, следите, чтобы на мониторе компьютера не было бликов.</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4. Чаще играть с ребенком в обычные игры, развивающие </w:t>
      </w:r>
      <w:proofErr w:type="spellStart"/>
      <w:r>
        <w:rPr>
          <w:rStyle w:val="c0"/>
          <w:color w:val="000000"/>
          <w:sz w:val="28"/>
          <w:szCs w:val="28"/>
        </w:rPr>
        <w:t>сенсорику</w:t>
      </w:r>
      <w:proofErr w:type="spellEnd"/>
      <w:r>
        <w:rPr>
          <w:rStyle w:val="c0"/>
          <w:color w:val="000000"/>
          <w:sz w:val="28"/>
          <w:szCs w:val="28"/>
        </w:rPr>
        <w:t xml:space="preserve"> и внимательность.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5. </w:t>
      </w:r>
      <w:proofErr w:type="gramStart"/>
      <w:r>
        <w:rPr>
          <w:rStyle w:val="c0"/>
          <w:color w:val="000000"/>
          <w:sz w:val="28"/>
          <w:szCs w:val="28"/>
        </w:rPr>
        <w:t>Помогать ребенку найти</w:t>
      </w:r>
      <w:proofErr w:type="gramEnd"/>
      <w:r>
        <w:rPr>
          <w:rStyle w:val="c0"/>
          <w:color w:val="000000"/>
          <w:sz w:val="28"/>
          <w:szCs w:val="28"/>
        </w:rPr>
        <w:t xml:space="preserve"> общий язык со сверстниками, научите его манерам общения, старайтесь чаще с ним разговаривать.</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6. Не оставлять ребенка за компьютером без присмотра (в первую очередь, маленьких детей).</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7. Ограничить время нахождения за компьютером.</w:t>
      </w:r>
    </w:p>
    <w:p w:rsidR="001F0C3E" w:rsidRDefault="001F0C3E" w:rsidP="001F0C3E">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C13667" w:rsidRPr="001F0C3E" w:rsidRDefault="001F0C3E" w:rsidP="001F0C3E"/>
    <w:sectPr w:rsidR="00C13667" w:rsidRPr="001F0C3E" w:rsidSect="00635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34E4"/>
    <w:multiLevelType w:val="multilevel"/>
    <w:tmpl w:val="9B2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41408"/>
    <w:multiLevelType w:val="multilevel"/>
    <w:tmpl w:val="79C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C61ED"/>
    <w:multiLevelType w:val="multilevel"/>
    <w:tmpl w:val="0588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B3B3E"/>
    <w:multiLevelType w:val="multilevel"/>
    <w:tmpl w:val="D1A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B273B"/>
    <w:multiLevelType w:val="multilevel"/>
    <w:tmpl w:val="9D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C3E"/>
    <w:rsid w:val="001F0C3E"/>
    <w:rsid w:val="006350B0"/>
    <w:rsid w:val="00783A62"/>
    <w:rsid w:val="00C2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F0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F0C3E"/>
  </w:style>
  <w:style w:type="character" w:customStyle="1" w:styleId="c2">
    <w:name w:val="c2"/>
    <w:basedOn w:val="a0"/>
    <w:rsid w:val="001F0C3E"/>
  </w:style>
  <w:style w:type="character" w:customStyle="1" w:styleId="c0">
    <w:name w:val="c0"/>
    <w:basedOn w:val="a0"/>
    <w:rsid w:val="001F0C3E"/>
  </w:style>
  <w:style w:type="paragraph" w:customStyle="1" w:styleId="c10">
    <w:name w:val="c10"/>
    <w:basedOn w:val="a"/>
    <w:rsid w:val="001F0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F0C3E"/>
  </w:style>
  <w:style w:type="paragraph" w:customStyle="1" w:styleId="c1">
    <w:name w:val="c1"/>
    <w:basedOn w:val="a"/>
    <w:rsid w:val="001F0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259502">
      <w:bodyDiv w:val="1"/>
      <w:marLeft w:val="0"/>
      <w:marRight w:val="0"/>
      <w:marTop w:val="0"/>
      <w:marBottom w:val="0"/>
      <w:divBdr>
        <w:top w:val="none" w:sz="0" w:space="0" w:color="auto"/>
        <w:left w:val="none" w:sz="0" w:space="0" w:color="auto"/>
        <w:bottom w:val="none" w:sz="0" w:space="0" w:color="auto"/>
        <w:right w:val="none" w:sz="0" w:space="0" w:color="auto"/>
      </w:divBdr>
    </w:div>
    <w:div w:id="21210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2019-07-09T08:10:00Z</dcterms:created>
  <dcterms:modified xsi:type="dcterms:W3CDTF">2019-07-09T08:15:00Z</dcterms:modified>
</cp:coreProperties>
</file>